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BUG问题：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1.地图定位不准确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color w:val="auto"/>
          <w:lang w:val="en-US" w:eastAsia="zh-CN"/>
        </w:rPr>
        <w:t>2.手机端：1）logo（白色）颜色问题、</w:t>
      </w:r>
      <w:r>
        <w:rPr>
          <w:rFonts w:hint="default"/>
          <w:color w:val="auto"/>
          <w:lang w:val="en-US" w:eastAsia="zh-CN"/>
        </w:rPr>
        <w:t>logo</w:t>
      </w:r>
      <w:r>
        <w:rPr>
          <w:rFonts w:hint="eastAsia"/>
          <w:color w:val="auto"/>
          <w:lang w:val="en-US" w:eastAsia="zh-CN"/>
        </w:rPr>
        <w:t>缩小   2）产品、解决方案缺少标题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65150" cy="1068705"/>
            <wp:effectExtent l="0" t="0" r="19050" b="23495"/>
            <wp:docPr id="7" name="图片 7" descr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 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br w:type="textWrapping"/>
      </w:r>
      <w:r>
        <w:rPr>
          <w:rFonts w:hint="eastAsia"/>
          <w:lang w:val="en-US" w:eastAsia="zh-CN"/>
        </w:rPr>
        <w:t>3.图片适配性（首屏）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3422650" cy="1388110"/>
            <wp:effectExtent l="0" t="0" r="6350" b="889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点击导航栏子级时，锚点直接定位到导航栏下，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不要定位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banner</w:t>
      </w: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图位置</w:t>
      </w: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7940" cy="1268095"/>
            <wp:effectExtent l="0" t="0" r="22860" b="1905"/>
            <wp:docPr id="9" name="图片 9" descr="imag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age 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效果：</w:t>
      </w:r>
      <w:r>
        <w:rPr>
          <w:rFonts w:hint="eastAsia"/>
          <w:color w:val="auto"/>
          <w:lang w:val="en-US" w:eastAsia="zh-CN"/>
        </w:rPr>
        <w:br w:type="textWrapping"/>
      </w:r>
      <w:r>
        <w:rPr>
          <w:rFonts w:hint="eastAsia"/>
          <w:color w:val="auto"/>
          <w:lang w:val="en-US" w:eastAsia="zh-CN"/>
        </w:rPr>
        <w:br w:type="textWrapping"/>
      </w:r>
      <w:r>
        <w:rPr>
          <w:rFonts w:hint="eastAsia"/>
          <w:color w:val="auto"/>
          <w:lang w:val="en-US" w:eastAsia="zh-CN"/>
        </w:rPr>
        <w:t>5.点击演示视频-弹窗出现（视频号二维码）</w:t>
      </w:r>
      <w:r>
        <w:rPr>
          <w:rFonts w:hint="eastAsia"/>
          <w:color w:val="auto"/>
          <w:lang w:val="en-US" w:eastAsia="zh-CN"/>
        </w:rPr>
        <w:br w:type="textWrapping"/>
      </w:r>
      <w:r>
        <w:drawing>
          <wp:inline distT="0" distB="0" distL="114300" distR="114300">
            <wp:extent cx="3771265" cy="1429385"/>
            <wp:effectExtent l="0" t="0" r="13335" b="184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46455" cy="846455"/>
            <wp:effectExtent l="0" t="0" r="17145" b="17145"/>
            <wp:docPr id="12" name="图片 12" descr="视频号-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视频号-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6.首屏B</w:t>
      </w:r>
      <w:r>
        <w:rPr>
          <w:rFonts w:hint="default"/>
          <w:lang w:val="en-US" w:eastAsia="zh-CN"/>
        </w:rPr>
        <w:t>anner</w:t>
      </w:r>
      <w:r>
        <w:rPr>
          <w:rFonts w:hint="eastAsia"/>
          <w:lang w:val="en-US" w:eastAsia="zh-CN"/>
        </w:rPr>
        <w:t>过大，需要有向下引导提示（向下的箭头，当鼠标有向下滑动的趋势时，就消失）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strike w:val="0"/>
          <w:dstrike w:val="0"/>
          <w:color w:val="auto"/>
          <w:lang w:val="en-US" w:eastAsia="zh-CN"/>
        </w:rPr>
        <w:t>7.公司简介：</w:t>
      </w:r>
      <w:r>
        <w:rPr>
          <w:rFonts w:hint="eastAsia"/>
          <w:lang w:val="en-US" w:eastAsia="zh-CN"/>
        </w:rPr>
        <w:t>英文部分删除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260090" cy="1015365"/>
            <wp:effectExtent l="0" t="0" r="16510" b="63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color w:val="FF0000"/>
          <w:lang w:val="en-US" w:eastAsia="zh-CN"/>
        </w:rPr>
        <w:t>8.支持与服务：（增加栏目）——安全应急响应 （文字部分需要可以编辑）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092325" cy="1854200"/>
            <wp:effectExtent l="0" t="0" r="15875" b="0"/>
            <wp:docPr id="1" name="图片 1" descr="安全通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全通告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640205" cy="1899285"/>
            <wp:effectExtent l="0" t="0" r="10795" b="5715"/>
            <wp:docPr id="10" name="图片 10" descr="/Users/tang/Library/Containers/com.kingsoft.wpsoffice.mac/Data/tmp/picturecompress_2025091117234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tang/Library/Containers/com.kingsoft.wpsoffice.mac/Data/tmp/picturecompress_20250911172347/output_1.jpgoutput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196465" cy="1945640"/>
            <wp:effectExtent l="0" t="0" r="13335" b="10160"/>
            <wp:docPr id="5" name="图片 5" descr="/Users/tang/Library/Containers/com.kingsoft.wpsoffice.mac/Data/tmp/picturecompress_20250911104145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tang/Library/Containers/com.kingsoft.wpsoffice.mac/Data/tmp/picturecompress_20250911104145/output_1.pngoutput_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82D0"/>
    <w:rsid w:val="0FFF2AFC"/>
    <w:rsid w:val="1FCC4FC9"/>
    <w:rsid w:val="1FFFB25D"/>
    <w:rsid w:val="2ABB091C"/>
    <w:rsid w:val="2BBE2920"/>
    <w:rsid w:val="2EF5177D"/>
    <w:rsid w:val="33E1207A"/>
    <w:rsid w:val="3D9BA660"/>
    <w:rsid w:val="3FDC50BE"/>
    <w:rsid w:val="4EFF9523"/>
    <w:rsid w:val="56EF82D0"/>
    <w:rsid w:val="57F66C67"/>
    <w:rsid w:val="5FB7C9D3"/>
    <w:rsid w:val="6CDE993F"/>
    <w:rsid w:val="74FEF48F"/>
    <w:rsid w:val="796FFCDE"/>
    <w:rsid w:val="7BEEBD55"/>
    <w:rsid w:val="7F7E8359"/>
    <w:rsid w:val="EFD6F395"/>
    <w:rsid w:val="F5DAE7A7"/>
    <w:rsid w:val="F7571AE2"/>
    <w:rsid w:val="FBD9A944"/>
    <w:rsid w:val="FBF3BA28"/>
    <w:rsid w:val="FFE74787"/>
    <w:rsid w:val="FFEFCCF7"/>
    <w:rsid w:val="FF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72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2025-09-11T18:01:00Z</dcterms:created>
  <dc:creator>TAnG·</dc:creator>
  <cp:lastModifiedBy>TAnG·</cp:lastModifiedBy>
  <dcterms:modified xsi:type="dcterms:W3CDTF">2025-09-12T18:03:34Z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89C614223B4009A9668EC368F5FD89A8_43</vt:lpwstr>
  </property>
</Properties>
</file>